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E25" w14:textId="0BD9949A" w:rsidR="00173AB7" w:rsidRPr="00155221" w:rsidRDefault="00155221" w:rsidP="00155221">
      <w:pPr>
        <w:jc w:val="center"/>
        <w:rPr>
          <w:rFonts w:hAnsi="ＭＳ 明朝"/>
          <w:b/>
          <w:bCs/>
          <w:sz w:val="32"/>
          <w:szCs w:val="32"/>
        </w:rPr>
      </w:pPr>
      <w:r w:rsidRPr="00155221">
        <w:rPr>
          <w:rFonts w:hint="eastAsia"/>
          <w:b/>
          <w:bCs/>
          <w:sz w:val="32"/>
          <w:szCs w:val="32"/>
        </w:rPr>
        <w:t>2024</w:t>
      </w:r>
      <w:r w:rsidR="00EC21F9" w:rsidRPr="00155221">
        <w:rPr>
          <w:rFonts w:hAnsi="ＭＳ 明朝" w:hint="eastAsia"/>
          <w:b/>
          <w:bCs/>
          <w:sz w:val="32"/>
          <w:szCs w:val="32"/>
        </w:rPr>
        <w:t>年　第</w:t>
      </w:r>
      <w:r w:rsidRPr="00155221">
        <w:rPr>
          <w:rFonts w:hAnsi="ＭＳ 明朝" w:hint="eastAsia"/>
          <w:b/>
          <w:bCs/>
          <w:sz w:val="32"/>
          <w:szCs w:val="32"/>
        </w:rPr>
        <w:t>51</w:t>
      </w:r>
      <w:r w:rsidR="00EC21F9" w:rsidRPr="00155221">
        <w:rPr>
          <w:rFonts w:hAnsi="ＭＳ 明朝" w:hint="eastAsia"/>
          <w:b/>
          <w:bCs/>
          <w:sz w:val="32"/>
          <w:szCs w:val="32"/>
        </w:rPr>
        <w:t>回全国一斉クリーンハイクへの呼びかけ</w:t>
      </w:r>
    </w:p>
    <w:p w14:paraId="24438E73" w14:textId="31BE1D69" w:rsidR="00155221" w:rsidRDefault="008A7DD5" w:rsidP="00155221">
      <w:pPr>
        <w:rPr>
          <w:rFonts w:hAnsi="ＭＳ 明朝"/>
          <w:szCs w:val="24"/>
        </w:rPr>
      </w:pPr>
      <w:r w:rsidRPr="00155221">
        <w:rPr>
          <w:rFonts w:hAnsi="ＭＳ 明朝" w:hint="eastAsia"/>
          <w:szCs w:val="24"/>
        </w:rPr>
        <w:t xml:space="preserve">　　　　　　　　　　　　　　　　　　　　　　　　　</w:t>
      </w:r>
      <w:r w:rsidR="00155221">
        <w:rPr>
          <w:rFonts w:hAnsi="ＭＳ 明朝" w:hint="eastAsia"/>
          <w:szCs w:val="24"/>
        </w:rPr>
        <w:t xml:space="preserve">　　　　</w:t>
      </w:r>
      <w:r w:rsidRPr="00155221">
        <w:rPr>
          <w:rFonts w:hAnsi="ＭＳ 明朝" w:hint="eastAsia"/>
          <w:szCs w:val="24"/>
        </w:rPr>
        <w:t xml:space="preserve">　</w:t>
      </w:r>
      <w:r w:rsidR="00155221">
        <w:rPr>
          <w:rFonts w:hAnsi="ＭＳ 明朝" w:hint="eastAsia"/>
          <w:szCs w:val="24"/>
        </w:rPr>
        <w:t>日本勤労者山岳連盟</w:t>
      </w:r>
    </w:p>
    <w:p w14:paraId="1F2E0C40" w14:textId="341CA016" w:rsidR="00EC21F9" w:rsidRDefault="008A7DD5" w:rsidP="00155221">
      <w:pPr>
        <w:ind w:firstLineChars="3200" w:firstLine="7256"/>
        <w:rPr>
          <w:rFonts w:hAnsi="ＭＳ 明朝"/>
          <w:szCs w:val="24"/>
        </w:rPr>
      </w:pPr>
      <w:r w:rsidRPr="00155221">
        <w:rPr>
          <w:rFonts w:hAnsi="ＭＳ 明朝" w:hint="eastAsia"/>
          <w:szCs w:val="24"/>
        </w:rPr>
        <w:t>自然保護委員会</w:t>
      </w:r>
    </w:p>
    <w:p w14:paraId="3A4397BF" w14:textId="77777777" w:rsidR="00155221" w:rsidRDefault="00155221" w:rsidP="00155221">
      <w:pPr>
        <w:rPr>
          <w:rFonts w:hAnsi="ＭＳ 明朝"/>
          <w:szCs w:val="24"/>
        </w:rPr>
      </w:pPr>
    </w:p>
    <w:p w14:paraId="4498C200" w14:textId="3CB9AD8C" w:rsidR="00EC21F9" w:rsidRPr="00155221" w:rsidRDefault="00EC21F9" w:rsidP="00155221">
      <w:pPr>
        <w:jc w:val="center"/>
        <w:rPr>
          <w:rFonts w:hAnsi="ＭＳ 明朝"/>
          <w:b/>
          <w:bCs/>
          <w:szCs w:val="24"/>
        </w:rPr>
      </w:pPr>
      <w:r w:rsidRPr="00155221">
        <w:rPr>
          <w:rFonts w:hAnsi="ＭＳ 明朝" w:hint="eastAsia"/>
          <w:b/>
          <w:bCs/>
          <w:szCs w:val="24"/>
        </w:rPr>
        <w:t>～ふるさとの山を清掃し、素晴らしい山岳自然を後世に引き継いでいこう～</w:t>
      </w:r>
    </w:p>
    <w:p w14:paraId="3357502B" w14:textId="77777777" w:rsidR="00EC21F9" w:rsidRPr="00155221" w:rsidRDefault="00EC21F9" w:rsidP="00155221">
      <w:pPr>
        <w:rPr>
          <w:rFonts w:hAnsi="ＭＳ 明朝"/>
          <w:b/>
          <w:bCs/>
          <w:szCs w:val="24"/>
        </w:rPr>
      </w:pPr>
    </w:p>
    <w:p w14:paraId="4339D70A" w14:textId="44E0145C" w:rsidR="00EC21F9" w:rsidRPr="00155221" w:rsidRDefault="00EC21F9" w:rsidP="00155221">
      <w:pPr>
        <w:rPr>
          <w:rFonts w:hAnsi="ＭＳ 明朝"/>
          <w:szCs w:val="24"/>
        </w:rPr>
      </w:pPr>
      <w:r w:rsidRPr="00155221">
        <w:rPr>
          <w:rFonts w:hAnsi="ＭＳ 明朝" w:hint="eastAsia"/>
          <w:szCs w:val="24"/>
        </w:rPr>
        <w:t xml:space="preserve">　労山クリーンハイクは、</w:t>
      </w:r>
      <w:r w:rsidR="00155221">
        <w:rPr>
          <w:rFonts w:hAnsi="ＭＳ 明朝" w:hint="eastAsia"/>
          <w:szCs w:val="24"/>
        </w:rPr>
        <w:t>1974</w:t>
      </w:r>
      <w:r w:rsidRPr="00155221">
        <w:rPr>
          <w:rFonts w:hAnsi="ＭＳ 明朝" w:hint="eastAsia"/>
          <w:szCs w:val="24"/>
        </w:rPr>
        <w:t>年</w:t>
      </w:r>
      <w:r w:rsidR="00155221">
        <w:rPr>
          <w:rFonts w:hAnsi="ＭＳ 明朝" w:hint="eastAsia"/>
          <w:szCs w:val="24"/>
        </w:rPr>
        <w:t>10</w:t>
      </w:r>
      <w:r w:rsidRPr="00155221">
        <w:rPr>
          <w:rFonts w:hAnsi="ＭＳ 明朝" w:hint="eastAsia"/>
          <w:szCs w:val="24"/>
        </w:rPr>
        <w:t>月に全国自然保護強化月間を設けて</w:t>
      </w:r>
      <w:r w:rsidR="00155221">
        <w:rPr>
          <w:rFonts w:hAnsi="ＭＳ 明朝" w:hint="eastAsia"/>
          <w:szCs w:val="24"/>
        </w:rPr>
        <w:t>、</w:t>
      </w:r>
      <w:r w:rsidR="006A40EA">
        <w:rPr>
          <w:rFonts w:hAnsi="ＭＳ 明朝" w:hint="eastAsia"/>
          <w:szCs w:val="24"/>
        </w:rPr>
        <w:t>こ</w:t>
      </w:r>
      <w:r w:rsidRPr="00155221">
        <w:rPr>
          <w:rFonts w:hAnsi="ＭＳ 明朝" w:hint="eastAsia"/>
          <w:szCs w:val="24"/>
        </w:rPr>
        <w:t>れを機に、毎年６月第一日曜日を全国清掃登山の日と定め、今年で</w:t>
      </w:r>
      <w:r w:rsidR="00155221">
        <w:rPr>
          <w:rFonts w:hAnsi="ＭＳ 明朝" w:hint="eastAsia"/>
          <w:szCs w:val="24"/>
        </w:rPr>
        <w:t>51</w:t>
      </w:r>
      <w:r w:rsidRPr="00155221">
        <w:rPr>
          <w:rFonts w:hAnsi="ＭＳ 明朝" w:hint="eastAsia"/>
          <w:szCs w:val="24"/>
        </w:rPr>
        <w:t>回目を数えます。</w:t>
      </w:r>
    </w:p>
    <w:p w14:paraId="773320BF" w14:textId="7585BF28" w:rsidR="00EC21F9" w:rsidRPr="00155221" w:rsidRDefault="00EC21F9" w:rsidP="00711DCE">
      <w:pPr>
        <w:ind w:firstLineChars="100" w:firstLine="227"/>
        <w:rPr>
          <w:rFonts w:hAnsi="ＭＳ 明朝"/>
          <w:szCs w:val="24"/>
        </w:rPr>
      </w:pPr>
      <w:r w:rsidRPr="00155221">
        <w:rPr>
          <w:rFonts w:hAnsi="ＭＳ 明朝" w:hint="eastAsia"/>
          <w:szCs w:val="24"/>
        </w:rPr>
        <w:t>労山自然保護憲章の中でも「クリーンハイク運動に参加し、登山者のモラルを高め、山からゴミを一掃します」と謳われています。このクリーンハイクも</w:t>
      </w:r>
      <w:r w:rsidR="00155221">
        <w:rPr>
          <w:rFonts w:hAnsi="ＭＳ 明朝" w:hint="eastAsia"/>
          <w:szCs w:val="24"/>
        </w:rPr>
        <w:t>2019</w:t>
      </w:r>
      <w:r w:rsidRPr="00155221">
        <w:rPr>
          <w:rFonts w:hAnsi="ＭＳ 明朝" w:hint="eastAsia"/>
          <w:szCs w:val="24"/>
        </w:rPr>
        <w:t>年末に発生したコロナウイルスの蔓延で約</w:t>
      </w:r>
      <w:r w:rsidR="00341ECB" w:rsidRPr="00155221">
        <w:rPr>
          <w:rFonts w:hAnsi="ＭＳ 明朝" w:hint="eastAsia"/>
          <w:szCs w:val="24"/>
        </w:rPr>
        <w:t>３</w:t>
      </w:r>
      <w:r w:rsidRPr="00155221">
        <w:rPr>
          <w:rFonts w:hAnsi="ＭＳ 明朝" w:hint="eastAsia"/>
          <w:szCs w:val="24"/>
        </w:rPr>
        <w:t>年間は労山地方連盟の活動自粛が続きましたが、昨年</w:t>
      </w:r>
      <w:r w:rsidR="00155221">
        <w:rPr>
          <w:rFonts w:hAnsi="ＭＳ 明朝" w:hint="eastAsia"/>
          <w:szCs w:val="24"/>
        </w:rPr>
        <w:t>2023</w:t>
      </w:r>
      <w:r w:rsidRPr="00155221">
        <w:rPr>
          <w:rFonts w:hAnsi="ＭＳ 明朝" w:hint="eastAsia"/>
          <w:szCs w:val="24"/>
        </w:rPr>
        <w:t>年</w:t>
      </w:r>
      <w:r w:rsidR="00711DCE">
        <w:rPr>
          <w:rFonts w:hAnsi="ＭＳ 明朝" w:hint="eastAsia"/>
          <w:szCs w:val="24"/>
        </w:rPr>
        <w:t>は、</w:t>
      </w:r>
      <w:r w:rsidRPr="00155221">
        <w:rPr>
          <w:rFonts w:hAnsi="ＭＳ 明朝" w:hint="eastAsia"/>
          <w:szCs w:val="24"/>
        </w:rPr>
        <w:t>多くの地方連盟で取り組みを再開しています。</w:t>
      </w:r>
    </w:p>
    <w:p w14:paraId="0E546073" w14:textId="519A28F9" w:rsidR="00A56807" w:rsidRPr="00155221" w:rsidRDefault="00EC21F9" w:rsidP="00155221">
      <w:pPr>
        <w:rPr>
          <w:rFonts w:hAnsi="ＭＳ 明朝"/>
          <w:szCs w:val="24"/>
        </w:rPr>
      </w:pPr>
      <w:r w:rsidRPr="00155221">
        <w:rPr>
          <w:rFonts w:hAnsi="ＭＳ 明朝" w:hint="eastAsia"/>
          <w:szCs w:val="24"/>
        </w:rPr>
        <w:t xml:space="preserve">　最近は、</w:t>
      </w:r>
      <w:r w:rsidR="006A40EA">
        <w:rPr>
          <w:rFonts w:hAnsi="ＭＳ 明朝" w:hint="eastAsia"/>
          <w:szCs w:val="24"/>
        </w:rPr>
        <w:t>「</w:t>
      </w:r>
      <w:r w:rsidRPr="00155221">
        <w:rPr>
          <w:rFonts w:hAnsi="ＭＳ 明朝" w:hint="eastAsia"/>
          <w:szCs w:val="24"/>
        </w:rPr>
        <w:t>登山道でのゴミはすっかり少なくなった</w:t>
      </w:r>
      <w:r w:rsidR="00711DCE">
        <w:rPr>
          <w:rFonts w:hAnsi="ＭＳ 明朝" w:hint="eastAsia"/>
          <w:szCs w:val="24"/>
        </w:rPr>
        <w:t>、</w:t>
      </w:r>
      <w:r w:rsidRPr="00155221">
        <w:rPr>
          <w:rFonts w:hAnsi="ＭＳ 明朝" w:hint="eastAsia"/>
          <w:szCs w:val="24"/>
        </w:rPr>
        <w:t>もうクリーンハイクの目的は達成されたのではないか</w:t>
      </w:r>
      <w:r w:rsidR="006A40EA">
        <w:rPr>
          <w:rFonts w:hAnsi="ＭＳ 明朝" w:hint="eastAsia"/>
          <w:szCs w:val="24"/>
        </w:rPr>
        <w:t>」</w:t>
      </w:r>
      <w:r w:rsidRPr="00155221">
        <w:rPr>
          <w:rFonts w:hAnsi="ＭＳ 明朝" w:hint="eastAsia"/>
          <w:szCs w:val="24"/>
        </w:rPr>
        <w:t>と</w:t>
      </w:r>
      <w:r w:rsidR="00711DCE">
        <w:rPr>
          <w:rFonts w:hAnsi="ＭＳ 明朝" w:hint="eastAsia"/>
          <w:szCs w:val="24"/>
        </w:rPr>
        <w:t>い</w:t>
      </w:r>
      <w:r w:rsidRPr="00155221">
        <w:rPr>
          <w:rFonts w:hAnsi="ＭＳ 明朝" w:hint="eastAsia"/>
          <w:szCs w:val="24"/>
        </w:rPr>
        <w:t>う意見も聞かれます。</w:t>
      </w:r>
      <w:r w:rsidR="006739E0" w:rsidRPr="00155221">
        <w:rPr>
          <w:rFonts w:hAnsi="ＭＳ 明朝" w:hint="eastAsia"/>
          <w:szCs w:val="24"/>
        </w:rPr>
        <w:t>しかしながら、クリーンハイクは登山者が最も手軽に参加できる自然保護活動であり、これが</w:t>
      </w:r>
      <w:r w:rsidR="00155221">
        <w:rPr>
          <w:rFonts w:hAnsi="ＭＳ 明朝" w:hint="eastAsia"/>
          <w:szCs w:val="24"/>
        </w:rPr>
        <w:t>50</w:t>
      </w:r>
      <w:r w:rsidR="006739E0" w:rsidRPr="00155221">
        <w:rPr>
          <w:rFonts w:hAnsi="ＭＳ 明朝" w:hint="eastAsia"/>
          <w:szCs w:val="24"/>
        </w:rPr>
        <w:t>年以上の長きにわたって継続されてきたからこそ、現在の登山者らのモラルが向上してきたのではないでしょうか。現在、山岳の自然環境に対する課題は</w:t>
      </w:r>
      <w:r w:rsidR="00A719C3" w:rsidRPr="00155221">
        <w:rPr>
          <w:rFonts w:hAnsi="ＭＳ 明朝" w:hint="eastAsia"/>
          <w:szCs w:val="24"/>
        </w:rPr>
        <w:t>多様化してきています</w:t>
      </w:r>
      <w:r w:rsidR="006739E0" w:rsidRPr="00155221">
        <w:rPr>
          <w:rFonts w:hAnsi="ＭＳ 明朝" w:hint="eastAsia"/>
          <w:szCs w:val="24"/>
        </w:rPr>
        <w:t>。山の</w:t>
      </w:r>
      <w:r w:rsidR="00A56807" w:rsidRPr="00155221">
        <w:rPr>
          <w:rFonts w:hAnsi="ＭＳ 明朝" w:hint="eastAsia"/>
          <w:szCs w:val="24"/>
        </w:rPr>
        <w:t>トイ</w:t>
      </w:r>
      <w:r w:rsidR="00A719C3" w:rsidRPr="00155221">
        <w:rPr>
          <w:rFonts w:hAnsi="ＭＳ 明朝" w:hint="eastAsia"/>
          <w:szCs w:val="24"/>
        </w:rPr>
        <w:t>レ</w:t>
      </w:r>
      <w:r w:rsidR="00A56807" w:rsidRPr="00155221">
        <w:rPr>
          <w:rFonts w:hAnsi="ＭＳ 明朝" w:hint="eastAsia"/>
          <w:szCs w:val="24"/>
        </w:rPr>
        <w:t>問題をはじめとして、</w:t>
      </w:r>
      <w:r w:rsidR="006A40EA">
        <w:rPr>
          <w:rFonts w:hAnsi="ＭＳ 明朝" w:hint="eastAsia"/>
          <w:szCs w:val="24"/>
        </w:rPr>
        <w:t>ＣＯ２排出による</w:t>
      </w:r>
      <w:r w:rsidR="00A56807" w:rsidRPr="00155221">
        <w:rPr>
          <w:rFonts w:hAnsi="ＭＳ 明朝" w:hint="eastAsia"/>
          <w:szCs w:val="24"/>
        </w:rPr>
        <w:t>地球温暖化やニホンジカの食害問題、</w:t>
      </w:r>
      <w:r w:rsidR="00A719C3" w:rsidRPr="00155221">
        <w:rPr>
          <w:rFonts w:hAnsi="ＭＳ 明朝" w:hint="eastAsia"/>
          <w:szCs w:val="24"/>
        </w:rPr>
        <w:t>外来種等による</w:t>
      </w:r>
      <w:r w:rsidR="00A56807" w:rsidRPr="00155221">
        <w:rPr>
          <w:rFonts w:hAnsi="ＭＳ 明朝" w:hint="eastAsia"/>
          <w:szCs w:val="24"/>
        </w:rPr>
        <w:t>生態系</w:t>
      </w:r>
      <w:r w:rsidR="00A719C3" w:rsidRPr="00155221">
        <w:rPr>
          <w:rFonts w:hAnsi="ＭＳ 明朝" w:hint="eastAsia"/>
          <w:szCs w:val="24"/>
        </w:rPr>
        <w:t>の</w:t>
      </w:r>
      <w:r w:rsidR="00A56807" w:rsidRPr="00155221">
        <w:rPr>
          <w:rFonts w:hAnsi="ＭＳ 明朝" w:hint="eastAsia"/>
          <w:szCs w:val="24"/>
        </w:rPr>
        <w:t>劣化</w:t>
      </w:r>
      <w:r w:rsidR="00A719C3" w:rsidRPr="00155221">
        <w:rPr>
          <w:rFonts w:hAnsi="ＭＳ 明朝" w:hint="eastAsia"/>
          <w:szCs w:val="24"/>
        </w:rPr>
        <w:t>などがあり</w:t>
      </w:r>
      <w:r w:rsidR="00711DCE">
        <w:rPr>
          <w:rFonts w:hAnsi="ＭＳ 明朝" w:hint="eastAsia"/>
          <w:szCs w:val="24"/>
        </w:rPr>
        <w:t>、</w:t>
      </w:r>
      <w:r w:rsidR="00A719C3" w:rsidRPr="00155221">
        <w:rPr>
          <w:rFonts w:hAnsi="ＭＳ 明朝" w:hint="eastAsia"/>
          <w:szCs w:val="24"/>
        </w:rPr>
        <w:t>我々だけの力では解決できなくなってきて</w:t>
      </w:r>
      <w:r w:rsidR="00711DCE">
        <w:rPr>
          <w:rFonts w:hAnsi="ＭＳ 明朝" w:hint="eastAsia"/>
          <w:szCs w:val="24"/>
        </w:rPr>
        <w:t>い</w:t>
      </w:r>
      <w:r w:rsidR="00A719C3" w:rsidRPr="00155221">
        <w:rPr>
          <w:rFonts w:hAnsi="ＭＳ 明朝" w:hint="eastAsia"/>
          <w:szCs w:val="24"/>
        </w:rPr>
        <w:t>ます。</w:t>
      </w:r>
    </w:p>
    <w:p w14:paraId="490A821A" w14:textId="75FFEBEE" w:rsidR="00341ECB" w:rsidRPr="00155221" w:rsidRDefault="00A719C3" w:rsidP="00711DCE">
      <w:pPr>
        <w:jc w:val="left"/>
        <w:rPr>
          <w:rFonts w:hAnsi="ＭＳ 明朝"/>
          <w:szCs w:val="24"/>
        </w:rPr>
      </w:pPr>
      <w:r w:rsidRPr="00155221">
        <w:rPr>
          <w:rFonts w:hAnsi="ＭＳ 明朝" w:hint="eastAsia"/>
          <w:szCs w:val="24"/>
        </w:rPr>
        <w:t xml:space="preserve">　そんな中で、これからのクリーンハイクは単なるゴミ拾いではなく、クリーンハイ</w:t>
      </w:r>
      <w:r w:rsidR="00711DCE">
        <w:rPr>
          <w:rFonts w:hAnsi="ＭＳ 明朝" w:hint="eastAsia"/>
          <w:szCs w:val="24"/>
        </w:rPr>
        <w:t>クを</w:t>
      </w:r>
      <w:r w:rsidRPr="00155221">
        <w:rPr>
          <w:rFonts w:hAnsi="ＭＳ 明朝" w:hint="eastAsia"/>
          <w:szCs w:val="24"/>
        </w:rPr>
        <w:t>行うことで、多くの登山者が地域の山の</w:t>
      </w:r>
      <w:r w:rsidR="006A40EA">
        <w:rPr>
          <w:rFonts w:hAnsi="ＭＳ 明朝" w:hint="eastAsia"/>
          <w:szCs w:val="24"/>
        </w:rPr>
        <w:t>環境や</w:t>
      </w:r>
      <w:r w:rsidRPr="00155221">
        <w:rPr>
          <w:rFonts w:hAnsi="ＭＳ 明朝" w:hint="eastAsia"/>
          <w:szCs w:val="24"/>
        </w:rPr>
        <w:t>課題に気づき、多面的な自然保護活動</w:t>
      </w:r>
      <w:r w:rsidR="006A40EA">
        <w:rPr>
          <w:rFonts w:hAnsi="ＭＳ 明朝" w:hint="eastAsia"/>
          <w:szCs w:val="24"/>
        </w:rPr>
        <w:t>を</w:t>
      </w:r>
      <w:r w:rsidRPr="00155221">
        <w:rPr>
          <w:rFonts w:hAnsi="ＭＳ 明朝" w:hint="eastAsia"/>
          <w:szCs w:val="24"/>
        </w:rPr>
        <w:t>広げていくことが重要ではないでしょうか。そこで</w:t>
      </w:r>
      <w:r w:rsidR="00341ECB" w:rsidRPr="00155221">
        <w:rPr>
          <w:rFonts w:hAnsi="ＭＳ 明朝" w:hint="eastAsia"/>
          <w:szCs w:val="24"/>
        </w:rPr>
        <w:t>、</w:t>
      </w:r>
      <w:r w:rsidR="006A40EA">
        <w:rPr>
          <w:rFonts w:hAnsi="ＭＳ 明朝" w:hint="eastAsia"/>
          <w:szCs w:val="24"/>
        </w:rPr>
        <w:t>下記に</w:t>
      </w:r>
      <w:r w:rsidR="00341ECB" w:rsidRPr="00155221">
        <w:rPr>
          <w:rFonts w:hAnsi="ＭＳ 明朝" w:hint="eastAsia"/>
          <w:szCs w:val="24"/>
        </w:rPr>
        <w:t>掲げる項目について</w:t>
      </w:r>
      <w:r w:rsidR="00711DCE">
        <w:rPr>
          <w:rFonts w:hAnsi="ＭＳ 明朝" w:hint="eastAsia"/>
          <w:szCs w:val="24"/>
        </w:rPr>
        <w:t>、</w:t>
      </w:r>
      <w:r w:rsidR="00341ECB" w:rsidRPr="00155221">
        <w:rPr>
          <w:rFonts w:hAnsi="ＭＳ 明朝" w:hint="eastAsia"/>
          <w:szCs w:val="24"/>
        </w:rPr>
        <w:t>会員などへの参加と行動をここに呼びかけるものとします。</w:t>
      </w:r>
    </w:p>
    <w:p w14:paraId="332DEAD3" w14:textId="2158AC7C" w:rsidR="00341ECB" w:rsidRPr="00155221" w:rsidRDefault="006A40EA" w:rsidP="00155221">
      <w:pPr>
        <w:rPr>
          <w:rFonts w:hAnsi="ＭＳ 明朝"/>
          <w:szCs w:val="24"/>
        </w:rPr>
      </w:pPr>
      <w:r>
        <w:rPr>
          <w:noProof/>
        </w:rPr>
        <w:drawing>
          <wp:anchor distT="0" distB="0" distL="114300" distR="114300" simplePos="0" relativeHeight="251658240" behindDoc="0" locked="0" layoutInCell="1" allowOverlap="1" wp14:anchorId="5A24A5CF" wp14:editId="46992AD4">
            <wp:simplePos x="0" y="0"/>
            <wp:positionH relativeFrom="margin">
              <wp:posOffset>4693920</wp:posOffset>
            </wp:positionH>
            <wp:positionV relativeFrom="margin">
              <wp:posOffset>5386070</wp:posOffset>
            </wp:positionV>
            <wp:extent cx="888365" cy="838200"/>
            <wp:effectExtent l="0" t="0" r="6985" b="0"/>
            <wp:wrapSquare wrapText="bothSides"/>
            <wp:docPr id="1508261645" name="図 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61645" name="図 1" descr="図形&#10;&#10;自動的に生成された説明"/>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8365" cy="838200"/>
                    </a:xfrm>
                    <a:prstGeom prst="rect">
                      <a:avLst/>
                    </a:prstGeom>
                  </pic:spPr>
                </pic:pic>
              </a:graphicData>
            </a:graphic>
            <wp14:sizeRelH relativeFrom="margin">
              <wp14:pctWidth>0</wp14:pctWidth>
            </wp14:sizeRelH>
            <wp14:sizeRelV relativeFrom="margin">
              <wp14:pctHeight>0</wp14:pctHeight>
            </wp14:sizeRelV>
          </wp:anchor>
        </w:drawing>
      </w:r>
    </w:p>
    <w:p w14:paraId="03967028" w14:textId="714C0C8A" w:rsidR="00341ECB" w:rsidRPr="00155221" w:rsidRDefault="006A40EA" w:rsidP="00155221">
      <w:pPr>
        <w:pStyle w:val="af1"/>
        <w:rPr>
          <w:rFonts w:ascii="ＭＳ 明朝" w:eastAsia="ＭＳ 明朝" w:hAnsi="ＭＳ 明朝"/>
          <w:sz w:val="24"/>
          <w:szCs w:val="24"/>
        </w:rPr>
      </w:pPr>
      <w:r>
        <w:rPr>
          <w:rFonts w:ascii="ＭＳ 明朝" w:eastAsia="ＭＳ 明朝" w:hAnsi="ＭＳ 明朝" w:hint="eastAsia"/>
          <w:sz w:val="24"/>
          <w:szCs w:val="24"/>
        </w:rPr>
        <w:t xml:space="preserve">　　</w:t>
      </w:r>
      <w:r w:rsidR="00341ECB" w:rsidRPr="00155221">
        <w:rPr>
          <w:rFonts w:ascii="ＭＳ 明朝" w:eastAsia="ＭＳ 明朝" w:hAnsi="ＭＳ 明朝" w:hint="eastAsia"/>
          <w:sz w:val="24"/>
          <w:szCs w:val="24"/>
        </w:rPr>
        <w:t>記</w:t>
      </w:r>
    </w:p>
    <w:p w14:paraId="3D59574B" w14:textId="2290281A" w:rsidR="00341ECB" w:rsidRPr="00155221" w:rsidRDefault="00341ECB" w:rsidP="00155221">
      <w:pPr>
        <w:rPr>
          <w:rFonts w:hAnsi="ＭＳ 明朝"/>
          <w:szCs w:val="24"/>
        </w:rPr>
      </w:pPr>
    </w:p>
    <w:p w14:paraId="2776AAE5" w14:textId="7C5A5F0B" w:rsidR="00341ECB" w:rsidRDefault="00155221" w:rsidP="00155221">
      <w:pPr>
        <w:pStyle w:val="ae"/>
        <w:ind w:leftChars="0" w:left="0"/>
        <w:rPr>
          <w:rFonts w:hAnsi="ＭＳ 明朝"/>
          <w:szCs w:val="24"/>
        </w:rPr>
      </w:pPr>
      <w:r>
        <w:rPr>
          <w:rFonts w:hAnsi="ＭＳ 明朝" w:hint="eastAsia"/>
          <w:szCs w:val="24"/>
        </w:rPr>
        <w:t>１．</w:t>
      </w:r>
      <w:r w:rsidR="00341ECB" w:rsidRPr="00155221">
        <w:rPr>
          <w:rFonts w:hAnsi="ＭＳ 明朝" w:hint="eastAsia"/>
          <w:szCs w:val="24"/>
        </w:rPr>
        <w:t>ゴミは山に捨てないようにして、持ち帰りましょう。</w:t>
      </w:r>
    </w:p>
    <w:p w14:paraId="57E31E1E" w14:textId="77777777" w:rsidR="00155221" w:rsidRPr="00155221" w:rsidRDefault="00155221" w:rsidP="00155221">
      <w:pPr>
        <w:pStyle w:val="ae"/>
        <w:ind w:leftChars="0" w:left="0"/>
        <w:rPr>
          <w:rFonts w:hAnsi="ＭＳ 明朝"/>
          <w:szCs w:val="24"/>
        </w:rPr>
      </w:pPr>
    </w:p>
    <w:p w14:paraId="0E86D415" w14:textId="07AD9450" w:rsidR="00341ECB" w:rsidRDefault="00155221" w:rsidP="00155221">
      <w:pPr>
        <w:pStyle w:val="ae"/>
        <w:ind w:leftChars="0" w:left="453" w:hangingChars="200" w:hanging="453"/>
        <w:rPr>
          <w:rFonts w:hAnsi="ＭＳ 明朝"/>
          <w:szCs w:val="24"/>
        </w:rPr>
      </w:pPr>
      <w:r>
        <w:rPr>
          <w:rFonts w:hAnsi="ＭＳ 明朝" w:hint="eastAsia"/>
          <w:szCs w:val="24"/>
        </w:rPr>
        <w:t>２．</w:t>
      </w:r>
      <w:r w:rsidR="00341ECB" w:rsidRPr="00155221">
        <w:rPr>
          <w:rFonts w:hAnsi="ＭＳ 明朝" w:hint="eastAsia"/>
          <w:szCs w:val="24"/>
        </w:rPr>
        <w:t>山のトイレはバイオトイレが増えたとは言え、まだまだ不足しています。携帯トイレを</w:t>
      </w:r>
      <w:r w:rsidR="00711DCE">
        <w:rPr>
          <w:rFonts w:hAnsi="ＭＳ 明朝" w:hint="eastAsia"/>
          <w:szCs w:val="24"/>
        </w:rPr>
        <w:t>持参</w:t>
      </w:r>
      <w:r w:rsidR="00341ECB" w:rsidRPr="00155221">
        <w:rPr>
          <w:rFonts w:hAnsi="ＭＳ 明朝" w:hint="eastAsia"/>
          <w:szCs w:val="24"/>
        </w:rPr>
        <w:t>し</w:t>
      </w:r>
      <w:r w:rsidR="00711DCE">
        <w:rPr>
          <w:rFonts w:hAnsi="ＭＳ 明朝" w:hint="eastAsia"/>
          <w:szCs w:val="24"/>
        </w:rPr>
        <w:t>、</w:t>
      </w:r>
      <w:r w:rsidR="00341ECB" w:rsidRPr="00155221">
        <w:rPr>
          <w:rFonts w:hAnsi="ＭＳ 明朝" w:hint="eastAsia"/>
          <w:szCs w:val="24"/>
        </w:rPr>
        <w:t>利用することで山の自然環境</w:t>
      </w:r>
      <w:r w:rsidR="00B6753D" w:rsidRPr="00155221">
        <w:rPr>
          <w:rFonts w:hAnsi="ＭＳ 明朝" w:hint="eastAsia"/>
          <w:szCs w:val="24"/>
        </w:rPr>
        <w:t>への負荷を減らしていきましょう。</w:t>
      </w:r>
    </w:p>
    <w:p w14:paraId="170F6707" w14:textId="77777777" w:rsidR="00155221" w:rsidRPr="00155221" w:rsidRDefault="00155221" w:rsidP="00155221">
      <w:pPr>
        <w:pStyle w:val="ae"/>
        <w:ind w:leftChars="0" w:left="0"/>
        <w:rPr>
          <w:rFonts w:hAnsi="ＭＳ 明朝"/>
          <w:szCs w:val="24"/>
        </w:rPr>
      </w:pPr>
    </w:p>
    <w:p w14:paraId="321F93A3" w14:textId="458B6DF2" w:rsidR="00155221" w:rsidRDefault="00155221" w:rsidP="00155221">
      <w:pPr>
        <w:pStyle w:val="ae"/>
        <w:ind w:leftChars="0" w:left="453" w:hangingChars="200" w:hanging="453"/>
        <w:rPr>
          <w:rFonts w:hAnsi="ＭＳ 明朝"/>
          <w:szCs w:val="24"/>
        </w:rPr>
      </w:pPr>
      <w:r>
        <w:rPr>
          <w:rFonts w:hAnsi="ＭＳ 明朝" w:hint="eastAsia"/>
          <w:szCs w:val="24"/>
        </w:rPr>
        <w:t>３．</w:t>
      </w:r>
      <w:r w:rsidR="00341ECB" w:rsidRPr="00155221">
        <w:rPr>
          <w:rFonts w:hAnsi="ＭＳ 明朝" w:hint="eastAsia"/>
          <w:szCs w:val="24"/>
        </w:rPr>
        <w:t>山岳自然環境は、それぞれの地域によってさまざまな課題があります。例えば、登山道の保全や</w:t>
      </w:r>
      <w:r w:rsidR="00B6753D" w:rsidRPr="00155221">
        <w:rPr>
          <w:rFonts w:hAnsi="ＭＳ 明朝" w:hint="eastAsia"/>
          <w:szCs w:val="24"/>
        </w:rPr>
        <w:t>周辺施設の整備・</w:t>
      </w:r>
      <w:r w:rsidR="00711DCE">
        <w:rPr>
          <w:rFonts w:hAnsi="ＭＳ 明朝" w:hint="eastAsia"/>
          <w:szCs w:val="24"/>
        </w:rPr>
        <w:t>保全</w:t>
      </w:r>
      <w:r w:rsidR="00B6753D" w:rsidRPr="00155221">
        <w:rPr>
          <w:rFonts w:hAnsi="ＭＳ 明朝" w:hint="eastAsia"/>
          <w:szCs w:val="24"/>
        </w:rPr>
        <w:t>、外来種</w:t>
      </w:r>
      <w:r w:rsidR="00711DCE">
        <w:rPr>
          <w:rFonts w:hAnsi="ＭＳ 明朝" w:hint="eastAsia"/>
          <w:szCs w:val="24"/>
        </w:rPr>
        <w:t>の</w:t>
      </w:r>
      <w:r w:rsidR="00B6753D" w:rsidRPr="00155221">
        <w:rPr>
          <w:rFonts w:hAnsi="ＭＳ 明朝" w:hint="eastAsia"/>
          <w:szCs w:val="24"/>
        </w:rPr>
        <w:t>問題など</w:t>
      </w:r>
      <w:r w:rsidR="00711DCE">
        <w:rPr>
          <w:rFonts w:hAnsi="ＭＳ 明朝" w:hint="eastAsia"/>
          <w:szCs w:val="24"/>
        </w:rPr>
        <w:t>、</w:t>
      </w:r>
      <w:r w:rsidR="00B6753D" w:rsidRPr="00155221">
        <w:rPr>
          <w:rFonts w:hAnsi="ＭＳ 明朝" w:hint="eastAsia"/>
          <w:szCs w:val="24"/>
        </w:rPr>
        <w:t>その地域の課題解決に必要な行動を行いましょう。</w:t>
      </w:r>
    </w:p>
    <w:p w14:paraId="507DA4A5" w14:textId="77777777" w:rsidR="00155221" w:rsidRDefault="00155221" w:rsidP="00155221">
      <w:pPr>
        <w:pStyle w:val="ae"/>
        <w:ind w:leftChars="0" w:left="0"/>
        <w:rPr>
          <w:rFonts w:hAnsi="ＭＳ 明朝"/>
          <w:szCs w:val="24"/>
        </w:rPr>
      </w:pPr>
    </w:p>
    <w:p w14:paraId="6A23D290" w14:textId="7B5BA463" w:rsidR="00B6753D" w:rsidRPr="00155221" w:rsidRDefault="00155221" w:rsidP="00155221">
      <w:pPr>
        <w:pStyle w:val="ae"/>
        <w:ind w:leftChars="0" w:left="453" w:hangingChars="200" w:hanging="453"/>
        <w:rPr>
          <w:rFonts w:hAnsi="ＭＳ 明朝"/>
          <w:szCs w:val="24"/>
        </w:rPr>
      </w:pPr>
      <w:r>
        <w:rPr>
          <w:rFonts w:hAnsi="ＭＳ 明朝" w:hint="eastAsia"/>
          <w:szCs w:val="24"/>
        </w:rPr>
        <w:t>４．</w:t>
      </w:r>
      <w:r w:rsidR="00B6753D" w:rsidRPr="00155221">
        <w:rPr>
          <w:rFonts w:hAnsi="ＭＳ 明朝" w:hint="eastAsia"/>
          <w:szCs w:val="24"/>
        </w:rPr>
        <w:t>太陽光パネルや風力発電施設は自然エネルギーの利用のためには必要ですが、山岳自然環境の劣化や希少な生態系の破壊につながる施設の設置は認められません。開発動向に関心を持ち、情報を共有しましょう。</w:t>
      </w:r>
    </w:p>
    <w:p w14:paraId="7B51C93B" w14:textId="77777777" w:rsidR="00341ECB" w:rsidRPr="00155221" w:rsidRDefault="00341ECB" w:rsidP="00155221">
      <w:pPr>
        <w:pStyle w:val="af3"/>
        <w:rPr>
          <w:rFonts w:ascii="ＭＳ 明朝" w:eastAsia="ＭＳ 明朝" w:hAnsi="ＭＳ 明朝"/>
          <w:sz w:val="24"/>
          <w:szCs w:val="24"/>
        </w:rPr>
      </w:pPr>
      <w:r w:rsidRPr="00155221">
        <w:rPr>
          <w:rFonts w:ascii="ＭＳ 明朝" w:eastAsia="ＭＳ 明朝" w:hAnsi="ＭＳ 明朝" w:hint="eastAsia"/>
          <w:sz w:val="24"/>
          <w:szCs w:val="24"/>
        </w:rPr>
        <w:t>以上</w:t>
      </w:r>
    </w:p>
    <w:sectPr w:rsidR="00341ECB" w:rsidRPr="00155221" w:rsidSect="00183F99">
      <w:pgSz w:w="11906" w:h="16838" w:code="9"/>
      <w:pgMar w:top="1418" w:right="1418" w:bottom="1418" w:left="1418" w:header="720" w:footer="720" w:gutter="0"/>
      <w:cols w:space="720"/>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902AF"/>
    <w:multiLevelType w:val="hybridMultilevel"/>
    <w:tmpl w:val="AA66898E"/>
    <w:lvl w:ilvl="0" w:tplc="A30CAC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397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F9"/>
    <w:rsid w:val="00155221"/>
    <w:rsid w:val="00173AB7"/>
    <w:rsid w:val="00183F99"/>
    <w:rsid w:val="00341ECB"/>
    <w:rsid w:val="0035495A"/>
    <w:rsid w:val="006739E0"/>
    <w:rsid w:val="006A40EA"/>
    <w:rsid w:val="00711DCE"/>
    <w:rsid w:val="008A7DD5"/>
    <w:rsid w:val="00A12152"/>
    <w:rsid w:val="00A56807"/>
    <w:rsid w:val="00A719C3"/>
    <w:rsid w:val="00B6753D"/>
    <w:rsid w:val="00EC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A594F"/>
  <w15:docId w15:val="{0B3899B1-2B11-473C-B0F7-0BA5041C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221"/>
    <w:pPr>
      <w:widowControl w:val="0"/>
      <w:jc w:val="both"/>
    </w:pPr>
    <w:rPr>
      <w:rFonts w:ascii="ＭＳ 明朝" w:eastAsia="ＭＳ 明朝"/>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341ECB"/>
    <w:pPr>
      <w:jc w:val="center"/>
    </w:pPr>
    <w:rPr>
      <w:rFonts w:asciiTheme="majorEastAsia" w:eastAsiaTheme="majorEastAsia" w:hAnsiTheme="majorEastAsia"/>
      <w:sz w:val="22"/>
    </w:rPr>
  </w:style>
  <w:style w:type="character" w:customStyle="1" w:styleId="af2">
    <w:name w:val="記 (文字)"/>
    <w:basedOn w:val="a0"/>
    <w:link w:val="af1"/>
    <w:uiPriority w:val="99"/>
    <w:rsid w:val="00341ECB"/>
    <w:rPr>
      <w:rFonts w:asciiTheme="majorEastAsia" w:eastAsiaTheme="majorEastAsia" w:hAnsiTheme="majorEastAsia"/>
      <w:sz w:val="22"/>
    </w:rPr>
  </w:style>
  <w:style w:type="paragraph" w:styleId="af3">
    <w:name w:val="Closing"/>
    <w:basedOn w:val="a"/>
    <w:link w:val="af4"/>
    <w:uiPriority w:val="99"/>
    <w:unhideWhenUsed/>
    <w:rsid w:val="00341ECB"/>
    <w:pPr>
      <w:jc w:val="right"/>
    </w:pPr>
    <w:rPr>
      <w:rFonts w:asciiTheme="majorEastAsia" w:eastAsiaTheme="majorEastAsia" w:hAnsiTheme="majorEastAsia"/>
      <w:sz w:val="22"/>
    </w:rPr>
  </w:style>
  <w:style w:type="character" w:customStyle="1" w:styleId="af4">
    <w:name w:val="結語 (文字)"/>
    <w:basedOn w:val="a0"/>
    <w:link w:val="af3"/>
    <w:uiPriority w:val="99"/>
    <w:rsid w:val="00341EC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13</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片山博之</dc:creator>
  <cp:keywords/>
  <dc:description/>
  <cp:lastModifiedBy>川嶋高志</cp:lastModifiedBy>
  <cp:revision>6</cp:revision>
  <cp:lastPrinted>2024-04-23T07:22:00Z</cp:lastPrinted>
  <dcterms:created xsi:type="dcterms:W3CDTF">2024-04-23T01:11:00Z</dcterms:created>
  <dcterms:modified xsi:type="dcterms:W3CDTF">2024-04-24T02:50:00Z</dcterms:modified>
</cp:coreProperties>
</file>